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94F" w:rsidRPr="003E01C9" w:rsidRDefault="005D394F" w:rsidP="005D394F">
      <w:pPr>
        <w:spacing w:line="276" w:lineRule="auto"/>
        <w:rPr>
          <w:rFonts w:ascii="Times New Roman" w:eastAsia="Lato" w:hAnsi="Times New Roman" w:cs="Times New Roman"/>
          <w:color w:val="44546A" w:themeColor="dark2"/>
          <w:sz w:val="36"/>
          <w:szCs w:val="48"/>
        </w:rPr>
      </w:pPr>
      <w:r w:rsidRPr="003E01C9">
        <w:rPr>
          <w:rFonts w:ascii="Times New Roman" w:eastAsia="Lato" w:hAnsi="Times New Roman" w:cs="Times New Roman"/>
          <w:color w:val="44546A" w:themeColor="dark2"/>
          <w:sz w:val="36"/>
          <w:szCs w:val="48"/>
        </w:rPr>
        <w:t>Chapter 10 Questions</w:t>
      </w:r>
    </w:p>
    <w:p w:rsidR="005D394F" w:rsidRPr="003E01C9" w:rsidRDefault="005D394F" w:rsidP="005D394F">
      <w:pPr>
        <w:pStyle w:val="ListParagraph"/>
        <w:spacing w:line="276" w:lineRule="auto"/>
        <w:rPr>
          <w:color w:val="5E696C"/>
          <w:sz w:val="32"/>
        </w:rPr>
      </w:pPr>
    </w:p>
    <w:p w:rsidR="005D394F" w:rsidRPr="003E01C9" w:rsidRDefault="005D394F" w:rsidP="005D394F">
      <w:pPr>
        <w:pStyle w:val="ListParagraph"/>
        <w:numPr>
          <w:ilvl w:val="0"/>
          <w:numId w:val="1"/>
        </w:numPr>
        <w:spacing w:line="276" w:lineRule="auto"/>
        <w:rPr>
          <w:color w:val="5E696C"/>
          <w:sz w:val="32"/>
        </w:rPr>
      </w:pPr>
      <w:r w:rsidRPr="003E01C9">
        <w:rPr>
          <w:rFonts w:eastAsia="Lato"/>
          <w:color w:val="44546A" w:themeColor="dark2"/>
          <w:sz w:val="36"/>
          <w:szCs w:val="48"/>
        </w:rPr>
        <w:t xml:space="preserve">How is </w:t>
      </w:r>
      <w:proofErr w:type="spellStart"/>
      <w:r w:rsidRPr="003E01C9">
        <w:rPr>
          <w:rFonts w:eastAsia="Lato"/>
          <w:color w:val="44546A" w:themeColor="dark2"/>
          <w:sz w:val="36"/>
          <w:szCs w:val="48"/>
        </w:rPr>
        <w:t>Khattam-Shud</w:t>
      </w:r>
      <w:proofErr w:type="spellEnd"/>
      <w:r w:rsidRPr="003E01C9">
        <w:rPr>
          <w:rFonts w:eastAsia="Lato"/>
          <w:color w:val="44546A" w:themeColor="dark2"/>
          <w:sz w:val="36"/>
          <w:szCs w:val="48"/>
        </w:rPr>
        <w:t xml:space="preserve"> planning </w:t>
      </w:r>
      <w:proofErr w:type="gramStart"/>
      <w:r w:rsidRPr="003E01C9">
        <w:rPr>
          <w:rFonts w:eastAsia="Lato"/>
          <w:color w:val="44546A" w:themeColor="dark2"/>
          <w:sz w:val="36"/>
          <w:szCs w:val="48"/>
        </w:rPr>
        <w:t>on controlling</w:t>
      </w:r>
      <w:proofErr w:type="gramEnd"/>
      <w:r w:rsidRPr="003E01C9">
        <w:rPr>
          <w:rFonts w:eastAsia="Lato"/>
          <w:color w:val="44546A" w:themeColor="dark2"/>
          <w:sz w:val="36"/>
          <w:szCs w:val="48"/>
        </w:rPr>
        <w:t xml:space="preserve"> the world?</w:t>
      </w:r>
    </w:p>
    <w:p w:rsidR="005D394F" w:rsidRPr="003E01C9" w:rsidRDefault="005D394F" w:rsidP="005D394F">
      <w:pPr>
        <w:pStyle w:val="ListParagraph"/>
        <w:numPr>
          <w:ilvl w:val="0"/>
          <w:numId w:val="1"/>
        </w:numPr>
        <w:spacing w:line="276" w:lineRule="auto"/>
        <w:rPr>
          <w:color w:val="5E696C"/>
          <w:sz w:val="32"/>
        </w:rPr>
      </w:pPr>
      <w:r w:rsidRPr="003E01C9">
        <w:rPr>
          <w:rFonts w:eastAsia="Lato"/>
          <w:color w:val="44546A" w:themeColor="dark2"/>
          <w:sz w:val="36"/>
          <w:szCs w:val="48"/>
        </w:rPr>
        <w:t xml:space="preserve">How do </w:t>
      </w:r>
      <w:proofErr w:type="spellStart"/>
      <w:r w:rsidRPr="003E01C9">
        <w:rPr>
          <w:rFonts w:eastAsia="Lato"/>
          <w:color w:val="44546A" w:themeColor="dark2"/>
          <w:sz w:val="36"/>
          <w:szCs w:val="48"/>
        </w:rPr>
        <w:t>Iff</w:t>
      </w:r>
      <w:proofErr w:type="spellEnd"/>
      <w:r w:rsidRPr="003E01C9">
        <w:rPr>
          <w:rFonts w:eastAsia="Lato"/>
          <w:color w:val="44546A" w:themeColor="dark2"/>
          <w:sz w:val="36"/>
          <w:szCs w:val="48"/>
        </w:rPr>
        <w:t xml:space="preserve"> and Haroun escape? How does Mali escape?</w:t>
      </w:r>
    </w:p>
    <w:p w:rsidR="005D394F" w:rsidRPr="003E01C9" w:rsidRDefault="005D394F" w:rsidP="005D394F">
      <w:pPr>
        <w:pStyle w:val="ListParagraph"/>
        <w:numPr>
          <w:ilvl w:val="0"/>
          <w:numId w:val="1"/>
        </w:numPr>
        <w:spacing w:line="276" w:lineRule="auto"/>
        <w:rPr>
          <w:color w:val="5E696C"/>
          <w:sz w:val="32"/>
        </w:rPr>
      </w:pPr>
      <w:r w:rsidRPr="003E01C9">
        <w:rPr>
          <w:rFonts w:eastAsia="Lato"/>
          <w:color w:val="44546A" w:themeColor="dark2"/>
          <w:sz w:val="36"/>
          <w:szCs w:val="48"/>
        </w:rPr>
        <w:t>How does Haroun stop the poison?</w:t>
      </w:r>
    </w:p>
    <w:p w:rsidR="005D394F" w:rsidRPr="003E01C9" w:rsidRDefault="005D394F" w:rsidP="005D394F">
      <w:pPr>
        <w:pStyle w:val="ListParagraph"/>
        <w:numPr>
          <w:ilvl w:val="0"/>
          <w:numId w:val="1"/>
        </w:numPr>
        <w:spacing w:line="276" w:lineRule="auto"/>
        <w:rPr>
          <w:color w:val="5E696C"/>
          <w:sz w:val="32"/>
        </w:rPr>
      </w:pPr>
      <w:r w:rsidRPr="003E01C9">
        <w:rPr>
          <w:rFonts w:eastAsia="Lato"/>
          <w:color w:val="44546A" w:themeColor="dark2"/>
          <w:sz w:val="36"/>
          <w:szCs w:val="48"/>
        </w:rPr>
        <w:t>Why is Haroun’s work not finished after stopping the poison from continuing to enter the sea?</w:t>
      </w:r>
    </w:p>
    <w:p w:rsidR="005D394F" w:rsidRPr="003E01C9" w:rsidRDefault="005D394F" w:rsidP="005D394F">
      <w:pPr>
        <w:pStyle w:val="ListParagraph"/>
        <w:numPr>
          <w:ilvl w:val="0"/>
          <w:numId w:val="1"/>
        </w:numPr>
        <w:spacing w:line="276" w:lineRule="auto"/>
        <w:rPr>
          <w:color w:val="5E696C"/>
          <w:sz w:val="32"/>
        </w:rPr>
      </w:pPr>
      <w:r w:rsidRPr="003E01C9">
        <w:rPr>
          <w:rFonts w:eastAsia="Lato"/>
          <w:color w:val="44546A" w:themeColor="dark2"/>
          <w:sz w:val="36"/>
          <w:szCs w:val="48"/>
        </w:rPr>
        <w:t>Identify symbols in this chapter that continue to add to Rushdie’s allegory.</w:t>
      </w:r>
      <w:bookmarkStart w:id="0" w:name="_GoBack"/>
      <w:bookmarkEnd w:id="0"/>
    </w:p>
    <w:p w:rsidR="003C44E1" w:rsidRDefault="003C44E1"/>
    <w:sectPr w:rsidR="003C4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03F24"/>
    <w:multiLevelType w:val="hybridMultilevel"/>
    <w:tmpl w:val="11065C9E"/>
    <w:lvl w:ilvl="0" w:tplc="94BED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CC36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3292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CC21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F0B0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742F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122D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BEA1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8478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94F"/>
    <w:rsid w:val="003C44E1"/>
    <w:rsid w:val="003E01C9"/>
    <w:rsid w:val="005D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EA07A"/>
  <w15:chartTrackingRefBased/>
  <w15:docId w15:val="{DE7A1329-BC61-49FE-90C4-BB7EEDBF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9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8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37258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602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235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1928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4489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Ryan    SHS - Staff</dc:creator>
  <cp:keywords/>
  <dc:description/>
  <cp:lastModifiedBy>Anderson, Ryan    SHS - Staff</cp:lastModifiedBy>
  <cp:revision>2</cp:revision>
  <dcterms:created xsi:type="dcterms:W3CDTF">2017-05-17T21:30:00Z</dcterms:created>
  <dcterms:modified xsi:type="dcterms:W3CDTF">2017-05-17T21:32:00Z</dcterms:modified>
</cp:coreProperties>
</file>